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38A2A-578D-46D8-B246-C3D70838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41</Pages>
  <Words>3195</Words>
  <Characters>18216</Characters>
  <Application>Microsoft Office Word</Application>
  <DocSecurity>0</DocSecurity>
  <Lines>151</Lines>
  <Paragraphs>42</Paragraphs>
  <ScaleCrop>false</ScaleCrop>
  <Company>Lenovo</Company>
  <LinksUpToDate>false</LinksUpToDate>
  <CharactersWithSpaces>21369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淮南百大商厦有限公司竞争性报价</dc:title>
  <dc:creator>WR</dc:creator>
  <cp:lastModifiedBy>AutoBVT</cp:lastModifiedBy>
  <cp:revision>71</cp:revision>
  <dcterms:created xsi:type="dcterms:W3CDTF">2023-08-09T12:34:00Z</dcterms:created>
  <dcterms:modified xsi:type="dcterms:W3CDTF">2024-09-12T07:46:00Z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C34EF202EFB54393921C421AB80AC274_13</vt:lpwstr>
  </property>
</Properties>
</file>